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B2" w:rsidRDefault="00C35AB2" w:rsidP="00C35AB2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t>ПРОЕКТ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C35AB2" w:rsidRDefault="00C35AB2" w:rsidP="00C35AB2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СОВЕТ ПЕСЧАНОГО СЕЛЬСКОГО ПОСЕЛЕНИЯ </w:t>
      </w:r>
    </w:p>
    <w:p w:rsidR="00C35AB2" w:rsidRDefault="00C35AB2" w:rsidP="00C35AB2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ТБИЛИССКОГО РАЙОНА</w:t>
      </w:r>
    </w:p>
    <w:p w:rsidR="00C35AB2" w:rsidRDefault="00C35AB2" w:rsidP="00C35AB2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C35AB2" w:rsidRDefault="00C35AB2" w:rsidP="00C35A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C35AB2" w:rsidRDefault="00C35AB2" w:rsidP="00C35A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35AB2" w:rsidRDefault="00C35AB2" w:rsidP="00C35AB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 2016 г.                                                                              № </w:t>
      </w:r>
    </w:p>
    <w:p w:rsidR="00C35AB2" w:rsidRDefault="00C35AB2" w:rsidP="00C35A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х. Песчаный </w:t>
      </w:r>
    </w:p>
    <w:p w:rsidR="000010CB" w:rsidRPr="00CD7A46" w:rsidRDefault="000010CB" w:rsidP="000010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010CB" w:rsidRPr="00CD7A46" w:rsidRDefault="000010CB" w:rsidP="000010C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97127" w:rsidRPr="00CD7A46" w:rsidRDefault="00697127" w:rsidP="0069712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D7A46">
        <w:rPr>
          <w:rFonts w:ascii="Arial" w:eastAsia="Calibri" w:hAnsi="Arial" w:cs="Arial"/>
          <w:b/>
          <w:sz w:val="28"/>
          <w:szCs w:val="28"/>
        </w:rPr>
        <w:t>Об утверждении Положения о размере должностных окладов, окладов за классный чин муниципальных служащих Песчаного сельского поселения Тбилисского района, иных дополнительных выплат и порядка их осуществления</w:t>
      </w:r>
    </w:p>
    <w:p w:rsidR="000010CB" w:rsidRPr="00CD7A46" w:rsidRDefault="000010CB" w:rsidP="00697127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CD7A46">
        <w:rPr>
          <w:rFonts w:ascii="Arial" w:hAnsi="Arial" w:cs="Arial"/>
          <w:b/>
          <w:sz w:val="28"/>
          <w:szCs w:val="28"/>
          <w:lang w:eastAsia="ru-RU"/>
        </w:rPr>
        <w:t xml:space="preserve">  </w:t>
      </w:r>
    </w:p>
    <w:p w:rsidR="000010CB" w:rsidRPr="00CD7A46" w:rsidRDefault="000010CB" w:rsidP="000010CB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697127" w:rsidRPr="00CD7A46" w:rsidRDefault="00697127" w:rsidP="00697127">
      <w:pPr>
        <w:ind w:firstLine="886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В соответствии с Трудовым кодексом Российской Федерации</w:t>
      </w:r>
      <w:r w:rsidR="00453379" w:rsidRPr="00CD7A46">
        <w:rPr>
          <w:rFonts w:ascii="Arial" w:hAnsi="Arial" w:cs="Arial"/>
          <w:sz w:val="28"/>
          <w:szCs w:val="28"/>
        </w:rPr>
        <w:t>, Бюджетным кодексом Российской Федерации</w:t>
      </w:r>
      <w:r w:rsidRPr="00CD7A46">
        <w:rPr>
          <w:rFonts w:ascii="Arial" w:hAnsi="Arial" w:cs="Arial"/>
          <w:sz w:val="28"/>
          <w:szCs w:val="28"/>
        </w:rPr>
        <w:t xml:space="preserve"> от 02 марта 2007 года № 25-ФЗ «О муниципальной службе в Российской Федерации», Закон</w:t>
      </w:r>
      <w:r w:rsidR="00453379" w:rsidRPr="00CD7A46">
        <w:rPr>
          <w:rFonts w:ascii="Arial" w:hAnsi="Arial" w:cs="Arial"/>
          <w:sz w:val="28"/>
          <w:szCs w:val="28"/>
        </w:rPr>
        <w:t>ом</w:t>
      </w:r>
      <w:r w:rsidRPr="00CD7A46">
        <w:rPr>
          <w:rFonts w:ascii="Arial" w:hAnsi="Arial" w:cs="Arial"/>
          <w:sz w:val="28"/>
          <w:szCs w:val="28"/>
        </w:rPr>
        <w:t xml:space="preserve"> Краснодарского края от 08 июня 2007 года № 1244-КЗ «О муниципальной службе в Краснодарском крае</w:t>
      </w:r>
      <w:r w:rsidR="00453379" w:rsidRPr="00CD7A46">
        <w:rPr>
          <w:rFonts w:ascii="Arial" w:hAnsi="Arial" w:cs="Arial"/>
          <w:sz w:val="28"/>
          <w:szCs w:val="28"/>
        </w:rPr>
        <w:t>»</w:t>
      </w:r>
      <w:r w:rsidRPr="00CD7A46">
        <w:rPr>
          <w:rFonts w:ascii="Arial" w:hAnsi="Arial" w:cs="Arial"/>
          <w:sz w:val="28"/>
          <w:szCs w:val="28"/>
        </w:rPr>
        <w:t xml:space="preserve">, Совет Песчаного сельского поселения  </w:t>
      </w:r>
      <w:proofErr w:type="gramStart"/>
      <w:r w:rsidRPr="00CD7A46">
        <w:rPr>
          <w:rFonts w:ascii="Arial" w:hAnsi="Arial" w:cs="Arial"/>
          <w:sz w:val="28"/>
          <w:szCs w:val="28"/>
        </w:rPr>
        <w:t>р</w:t>
      </w:r>
      <w:proofErr w:type="gramEnd"/>
      <w:r w:rsidRPr="00CD7A46">
        <w:rPr>
          <w:rFonts w:ascii="Arial" w:hAnsi="Arial" w:cs="Arial"/>
          <w:sz w:val="28"/>
          <w:szCs w:val="28"/>
        </w:rPr>
        <w:t xml:space="preserve"> е ш и л:</w:t>
      </w:r>
    </w:p>
    <w:p w:rsidR="00697127" w:rsidRPr="00CD7A46" w:rsidRDefault="00697127" w:rsidP="00697127">
      <w:pPr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1. Утвердить Положение о размере должностных окладов, окладов за классный чин муниципальных служащих Песчаного сельского поселения Тбилисского района, иных дополнительных выплат и порядка их осуществления (прилагается).</w:t>
      </w:r>
    </w:p>
    <w:p w:rsidR="00697127" w:rsidRPr="00CD7A46" w:rsidRDefault="00697127" w:rsidP="00697127">
      <w:pPr>
        <w:ind w:right="-2" w:hanging="14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</w:r>
      <w:r w:rsidRPr="00CD7A46">
        <w:rPr>
          <w:rFonts w:ascii="Arial" w:hAnsi="Arial" w:cs="Arial"/>
          <w:sz w:val="28"/>
          <w:szCs w:val="28"/>
        </w:rPr>
        <w:tab/>
        <w:t>2. Считать утратившими силу решения Совета Песчаного сельского поселения Тбилисского района:</w:t>
      </w:r>
    </w:p>
    <w:p w:rsidR="00697127" w:rsidRPr="00CD7A46" w:rsidRDefault="00697127" w:rsidP="00697127">
      <w:pPr>
        <w:ind w:right="-2" w:hanging="14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- от 31 января 2012 года № 235 «Об утверждении Положения о размере должностных окладов, окладов за классный чин муниципальных служащих Песчаного сельского поселения Тбилисского района, иных дополнительных выплат и порядка их осуществления»;</w:t>
      </w:r>
    </w:p>
    <w:p w:rsidR="00697127" w:rsidRPr="00CD7A46" w:rsidRDefault="00697127" w:rsidP="00697127">
      <w:pPr>
        <w:ind w:right="-2" w:hanging="14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 xml:space="preserve">-от 02 октября 2012 года № 303 «О внесении изменений в решение Совета Песчаного сельского поселения Тбилисского района от 31 января 2012 года № 235 «Об утверждении Положения о размере должностных окладов, окладов за классный чин муниципальных </w:t>
      </w:r>
      <w:r w:rsidRPr="00CD7A46">
        <w:rPr>
          <w:rFonts w:ascii="Arial" w:hAnsi="Arial" w:cs="Arial"/>
          <w:sz w:val="28"/>
          <w:szCs w:val="28"/>
        </w:rPr>
        <w:lastRenderedPageBreak/>
        <w:t>служащих Песчаного сельского поселения Тбилисского района, иных дополнительных выплат и порядка их осуществления»;</w:t>
      </w:r>
    </w:p>
    <w:p w:rsidR="00697127" w:rsidRPr="00CD7A46" w:rsidRDefault="00697127" w:rsidP="00697127">
      <w:pPr>
        <w:ind w:right="-2" w:hanging="14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-от 05 сентября 2013 года № 464 «О внесении изменений в решение Совета Песчаного сельского поселения Тбилисского района от 31 января 2012 года № 235 «Об утверждении Положения о размере должностных окладов, окладов за классный чин муниципальных служащих Песчаного сельского поселения Тбилисского района, иных дополнительных выплат и порядка их осуществления».</w:t>
      </w:r>
    </w:p>
    <w:p w:rsidR="004810BE" w:rsidRPr="00CD7A46" w:rsidRDefault="004810BE" w:rsidP="004810BE">
      <w:pPr>
        <w:ind w:right="-2" w:hanging="14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-от 06 июня 2014 года № 553 «Об утверждении Положения о размере должностных окладов, окладов за классный чин муниципальных служащих Песчаного сельского поселения Тбилисского района, иных дополнительных выплат и порядка их осуществления»</w:t>
      </w:r>
    </w:p>
    <w:p w:rsidR="000010CB" w:rsidRPr="00CD7A46" w:rsidRDefault="004810BE" w:rsidP="004810BE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D7A46">
        <w:rPr>
          <w:rFonts w:ascii="Arial" w:eastAsia="Times New Roman" w:hAnsi="Arial" w:cs="Arial"/>
          <w:sz w:val="28"/>
          <w:szCs w:val="28"/>
          <w:lang w:eastAsia="ru-RU"/>
        </w:rPr>
        <w:t>3</w:t>
      </w:r>
      <w:r w:rsidR="000010CB" w:rsidRPr="00CD7A46">
        <w:rPr>
          <w:rFonts w:ascii="Arial" w:eastAsia="Times New Roman" w:hAnsi="Arial" w:cs="Arial"/>
          <w:sz w:val="28"/>
          <w:szCs w:val="28"/>
          <w:lang w:eastAsia="ru-RU"/>
        </w:rPr>
        <w:t>. </w:t>
      </w:r>
      <w:proofErr w:type="gramStart"/>
      <w:r w:rsidR="000010CB" w:rsidRPr="00CD7A46">
        <w:rPr>
          <w:rFonts w:ascii="Arial" w:eastAsia="Times New Roman" w:hAnsi="Arial" w:cs="Arial"/>
          <w:sz w:val="28"/>
          <w:szCs w:val="28"/>
          <w:lang w:eastAsia="ru-RU"/>
        </w:rPr>
        <w:t>Контроль за</w:t>
      </w:r>
      <w:proofErr w:type="gramEnd"/>
      <w:r w:rsidR="000010CB" w:rsidRPr="00CD7A46">
        <w:rPr>
          <w:rFonts w:ascii="Arial" w:eastAsia="Times New Roman" w:hAnsi="Arial" w:cs="Arial"/>
          <w:sz w:val="28"/>
          <w:szCs w:val="28"/>
          <w:lang w:eastAsia="ru-RU"/>
        </w:rPr>
        <w:t xml:space="preserve"> выполнением настоящего решения оставляю за собой.</w:t>
      </w:r>
    </w:p>
    <w:p w:rsidR="000010CB" w:rsidRPr="00CD7A46" w:rsidRDefault="004810BE" w:rsidP="000010C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D7A46">
        <w:rPr>
          <w:rFonts w:ascii="Arial" w:eastAsia="Times New Roman" w:hAnsi="Arial" w:cs="Arial"/>
          <w:bCs/>
          <w:sz w:val="28"/>
          <w:szCs w:val="28"/>
          <w:lang w:eastAsia="ru-RU"/>
        </w:rPr>
        <w:t>4</w:t>
      </w:r>
      <w:r w:rsidR="000B6591" w:rsidRPr="00CD7A4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  <w:r w:rsidR="000010CB" w:rsidRPr="00CD7A4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Решение вступает в силу со дня его обнародования. </w:t>
      </w:r>
    </w:p>
    <w:p w:rsidR="000010CB" w:rsidRPr="00CD7A46" w:rsidRDefault="000010CB" w:rsidP="000010C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0010CB" w:rsidRPr="00CD7A46" w:rsidRDefault="000010CB" w:rsidP="000010C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0010CB" w:rsidRPr="00CD7A46" w:rsidRDefault="000B6591" w:rsidP="000010C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D7A46">
        <w:rPr>
          <w:rFonts w:ascii="Arial" w:eastAsia="Times New Roman" w:hAnsi="Arial" w:cs="Arial"/>
          <w:bCs/>
          <w:sz w:val="28"/>
          <w:szCs w:val="28"/>
          <w:lang w:eastAsia="ru-RU"/>
        </w:rPr>
        <w:t>Председатель</w:t>
      </w:r>
      <w:r w:rsidR="000010CB" w:rsidRPr="00CD7A4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Совета </w:t>
      </w:r>
      <w:r w:rsidR="000010CB" w:rsidRPr="00CD7A46">
        <w:rPr>
          <w:rFonts w:ascii="Arial" w:eastAsia="Times New Roman" w:hAnsi="Arial" w:cs="Arial"/>
          <w:sz w:val="28"/>
          <w:szCs w:val="28"/>
          <w:lang w:eastAsia="ru-RU"/>
        </w:rPr>
        <w:t>Песчаного</w:t>
      </w:r>
    </w:p>
    <w:p w:rsidR="000010CB" w:rsidRPr="00CD7A46" w:rsidRDefault="000010CB" w:rsidP="000010CB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D7A46">
        <w:rPr>
          <w:rFonts w:ascii="Arial" w:eastAsia="Times New Roman" w:hAnsi="Arial" w:cs="Arial"/>
          <w:sz w:val="28"/>
          <w:szCs w:val="28"/>
          <w:lang w:eastAsia="ru-RU"/>
        </w:rPr>
        <w:t>сельского поселения Тбилисского района</w:t>
      </w:r>
      <w:r w:rsidRPr="00CD7A46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Pr="00CD7A46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Pr="00CD7A46">
        <w:rPr>
          <w:rFonts w:ascii="Arial" w:eastAsia="Times New Roman" w:hAnsi="Arial" w:cs="Arial"/>
          <w:bCs/>
          <w:sz w:val="28"/>
          <w:szCs w:val="28"/>
          <w:lang w:eastAsia="ru-RU"/>
        </w:rPr>
        <w:tab/>
      </w:r>
      <w:r w:rsidRPr="00CD7A46">
        <w:rPr>
          <w:rFonts w:ascii="Arial" w:eastAsia="Times New Roman" w:hAnsi="Arial" w:cs="Arial"/>
          <w:bCs/>
          <w:sz w:val="28"/>
          <w:szCs w:val="28"/>
          <w:lang w:eastAsia="ru-RU"/>
        </w:rPr>
        <w:tab/>
        <w:t>Е.В. Грушин</w:t>
      </w:r>
    </w:p>
    <w:p w:rsidR="003E3A3F" w:rsidRPr="00CD7A46" w:rsidRDefault="003E3A3F">
      <w:pPr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D7A46">
        <w:rPr>
          <w:rFonts w:ascii="Arial" w:eastAsia="Times New Roman" w:hAnsi="Arial" w:cs="Arial"/>
          <w:bCs/>
          <w:sz w:val="28"/>
          <w:szCs w:val="28"/>
          <w:lang w:eastAsia="ru-RU"/>
        </w:rPr>
        <w:br w:type="page"/>
      </w:r>
    </w:p>
    <w:p w:rsidR="003E3A3F" w:rsidRPr="00CD7A46" w:rsidRDefault="003E3A3F" w:rsidP="003E3A3F">
      <w:pPr>
        <w:spacing w:after="0"/>
        <w:ind w:left="4929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lastRenderedPageBreak/>
        <w:t>ПРИЛОЖЕНИЕ</w:t>
      </w:r>
    </w:p>
    <w:p w:rsidR="003E3A3F" w:rsidRPr="00CD7A46" w:rsidRDefault="003E3A3F" w:rsidP="003E3A3F">
      <w:pPr>
        <w:spacing w:after="0"/>
        <w:ind w:left="4929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left="4929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УТВЕРЖДЕНО</w:t>
      </w:r>
    </w:p>
    <w:p w:rsidR="003E3A3F" w:rsidRPr="00CD7A46" w:rsidRDefault="003E3A3F" w:rsidP="003E3A3F">
      <w:pPr>
        <w:spacing w:after="0"/>
        <w:ind w:left="4929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решением Совета Песчаного сельского поселения Тбилисского района</w:t>
      </w:r>
    </w:p>
    <w:p w:rsidR="003E3A3F" w:rsidRPr="00CD7A46" w:rsidRDefault="003E3A3F" w:rsidP="003E3A3F">
      <w:pPr>
        <w:spacing w:after="0"/>
        <w:ind w:left="4929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от «___» ________ 20__ г. № ____</w:t>
      </w:r>
    </w:p>
    <w:p w:rsidR="003E3A3F" w:rsidRPr="00CD7A46" w:rsidRDefault="003E3A3F" w:rsidP="003E3A3F">
      <w:pPr>
        <w:spacing w:after="0"/>
        <w:ind w:firstLine="5114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5114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ПОЛОЖЕНИЕ</w:t>
      </w:r>
    </w:p>
    <w:p w:rsidR="003E3A3F" w:rsidRPr="00CD7A46" w:rsidRDefault="003E3A3F" w:rsidP="003E3A3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о размере должностных окладов, окладов за классный чин муниципальных служащих Песчаного сельского поселения Тбилисского района, иных дополнительных выплат и порядка их осуществления</w:t>
      </w:r>
    </w:p>
    <w:p w:rsidR="003E3A3F" w:rsidRPr="00CD7A46" w:rsidRDefault="003E3A3F" w:rsidP="003E3A3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right="-2" w:hanging="14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</w:r>
      <w:r w:rsidRPr="00CD7A46">
        <w:rPr>
          <w:rFonts w:ascii="Arial" w:hAnsi="Arial" w:cs="Arial"/>
          <w:sz w:val="28"/>
          <w:szCs w:val="28"/>
        </w:rPr>
        <w:tab/>
      </w:r>
      <w:proofErr w:type="gramStart"/>
      <w:r w:rsidRPr="00CD7A46">
        <w:rPr>
          <w:rFonts w:ascii="Arial" w:hAnsi="Arial" w:cs="Arial"/>
          <w:sz w:val="28"/>
          <w:szCs w:val="28"/>
        </w:rPr>
        <w:t>Настоящее Положение о размере должностных окладов, окладов за классный чин муниципальных служащих Песчаного сельского поселения Тбилисского района, иных дополнительных выплат и порядка их осуществления (далее — Положение) разработано в соответствии с Трудовым кодексом Российской Федерации, Федеральным законом от 02 марта 2007 года № 25-ФЗ «О муниципальной службе в Российской Федерации», Законом Краснодарского края от 08 июня 2007 года № 1244-КЗ (в редакции Закона</w:t>
      </w:r>
      <w:proofErr w:type="gramEnd"/>
      <w:r w:rsidRPr="00CD7A4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D7A46">
        <w:rPr>
          <w:rFonts w:ascii="Arial" w:hAnsi="Arial" w:cs="Arial"/>
          <w:sz w:val="28"/>
          <w:szCs w:val="28"/>
        </w:rPr>
        <w:t>Краснодарского края от 03 июня 2009 года № 1741-КЗ) «О муниципальной службе в Краснодарском крае»,</w:t>
      </w:r>
      <w:r w:rsidRPr="00CD7A46">
        <w:rPr>
          <w:rFonts w:ascii="Arial" w:hAnsi="Arial" w:cs="Arial"/>
          <w:b/>
          <w:sz w:val="28"/>
          <w:szCs w:val="28"/>
        </w:rPr>
        <w:t xml:space="preserve"> </w:t>
      </w:r>
      <w:r w:rsidRPr="00CD7A46">
        <w:rPr>
          <w:rFonts w:ascii="Arial" w:hAnsi="Arial" w:cs="Arial"/>
          <w:sz w:val="28"/>
          <w:szCs w:val="28"/>
        </w:rPr>
        <w:t>ст.15 Закона Краснодарского края от 20 декабря 2011 года №2404-КЗ «О краевом бюджете на 2012 год и плановый период 2013 – 2014 годов».</w:t>
      </w:r>
      <w:proofErr w:type="gramEnd"/>
    </w:p>
    <w:p w:rsidR="003E3A3F" w:rsidRPr="00CD7A46" w:rsidRDefault="003E3A3F" w:rsidP="003E3A3F">
      <w:pPr>
        <w:spacing w:after="0"/>
        <w:ind w:right="-2" w:hanging="14"/>
        <w:jc w:val="both"/>
        <w:rPr>
          <w:rFonts w:ascii="Arial" w:hAnsi="Arial" w:cs="Arial"/>
          <w:b/>
          <w:sz w:val="28"/>
          <w:szCs w:val="28"/>
        </w:rPr>
      </w:pPr>
    </w:p>
    <w:p w:rsidR="003E3A3F" w:rsidRPr="00CD7A46" w:rsidRDefault="003E3A3F" w:rsidP="003E3A3F">
      <w:pPr>
        <w:spacing w:after="0"/>
        <w:ind w:firstLine="14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 xml:space="preserve">1. Размер и порядок установления должностных окладов и </w:t>
      </w:r>
    </w:p>
    <w:p w:rsidR="003E3A3F" w:rsidRPr="00CD7A46" w:rsidRDefault="003E3A3F" w:rsidP="003E3A3F">
      <w:pPr>
        <w:spacing w:after="0"/>
        <w:ind w:firstLine="14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окладов за классный чин</w:t>
      </w:r>
    </w:p>
    <w:p w:rsidR="003E3A3F" w:rsidRPr="00CD7A46" w:rsidRDefault="003E3A3F" w:rsidP="003E3A3F">
      <w:pPr>
        <w:spacing w:after="0"/>
        <w:ind w:firstLine="14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 xml:space="preserve">1.1. </w:t>
      </w:r>
      <w:proofErr w:type="gramStart"/>
      <w:r w:rsidRPr="00CD7A46">
        <w:rPr>
          <w:rFonts w:ascii="Arial" w:hAnsi="Arial" w:cs="Arial"/>
          <w:sz w:val="28"/>
          <w:szCs w:val="28"/>
        </w:rPr>
        <w:t>Размер должностных окладов и окладов за классный чин муниципальных служащих не превышает размера должностного оклада и оклада за классный чин государственного служащего Краснодарского края в соответствии с соотношением должностей, установленных частью 2 статьи 6 Закона Краснодарского края от 08 июня 2007 года № 1244-КЗ (в редакции Закона Краснодарского края от 03 июня 2009 года № 1741-КЗ) «О муниципальной службе в Краснодарском крае</w:t>
      </w:r>
      <w:proofErr w:type="gramEnd"/>
      <w:r w:rsidRPr="00CD7A46">
        <w:rPr>
          <w:rFonts w:ascii="Arial" w:hAnsi="Arial" w:cs="Arial"/>
          <w:sz w:val="28"/>
          <w:szCs w:val="28"/>
        </w:rPr>
        <w:t>», и устанавливается в следующих размерах: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0"/>
        <w:gridCol w:w="2877"/>
      </w:tblGrid>
      <w:tr w:rsidR="003E3A3F" w:rsidRPr="00CD7A46" w:rsidTr="00466B16"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Наименование должности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 xml:space="preserve">Размер месячного должностного </w:t>
            </w:r>
            <w:r w:rsidRPr="00CD7A46">
              <w:rPr>
                <w:rFonts w:ascii="Arial" w:hAnsi="Arial" w:cs="Arial"/>
                <w:sz w:val="28"/>
                <w:szCs w:val="28"/>
              </w:rPr>
              <w:lastRenderedPageBreak/>
              <w:t>оклада (рублей)</w:t>
            </w:r>
          </w:p>
        </w:tc>
      </w:tr>
      <w:tr w:rsidR="003E3A3F" w:rsidRPr="00CD7A46" w:rsidTr="00466B16">
        <w:tc>
          <w:tcPr>
            <w:tcW w:w="6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  <w:tc>
          <w:tcPr>
            <w:tcW w:w="28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3E3A3F" w:rsidRPr="00CD7A46" w:rsidTr="00466B16">
        <w:tc>
          <w:tcPr>
            <w:tcW w:w="67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E3A3F" w:rsidRPr="00CD7A46" w:rsidRDefault="003E3A3F" w:rsidP="00466B16">
            <w:pPr>
              <w:pStyle w:val="a6"/>
              <w:snapToGrid w:val="0"/>
              <w:jc w:val="both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Ведущий специалист</w:t>
            </w:r>
          </w:p>
        </w:tc>
        <w:tc>
          <w:tcPr>
            <w:tcW w:w="28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kern w:val="2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3811</w:t>
            </w:r>
          </w:p>
        </w:tc>
      </w:tr>
    </w:tbl>
    <w:p w:rsidR="003E3A3F" w:rsidRPr="00CD7A46" w:rsidRDefault="003E3A3F" w:rsidP="003E3A3F">
      <w:pPr>
        <w:spacing w:after="0"/>
        <w:ind w:firstLine="886"/>
        <w:jc w:val="both"/>
        <w:rPr>
          <w:rFonts w:ascii="Arial" w:hAnsi="Arial" w:cs="Arial"/>
          <w:kern w:val="2"/>
          <w:sz w:val="28"/>
          <w:szCs w:val="28"/>
        </w:rPr>
      </w:pPr>
    </w:p>
    <w:p w:rsidR="003E3A3F" w:rsidRPr="00CD7A46" w:rsidRDefault="003E3A3F" w:rsidP="003E3A3F">
      <w:pPr>
        <w:spacing w:after="0"/>
        <w:ind w:firstLine="886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70"/>
        <w:gridCol w:w="2873"/>
      </w:tblGrid>
      <w:tr w:rsidR="003E3A3F" w:rsidRPr="00CD7A46" w:rsidTr="00466B16">
        <w:trPr>
          <w:trHeight w:val="322"/>
        </w:trPr>
        <w:tc>
          <w:tcPr>
            <w:tcW w:w="67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Классные чины</w:t>
            </w:r>
          </w:p>
        </w:tc>
        <w:tc>
          <w:tcPr>
            <w:tcW w:w="28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Размер месячного оклада за классный чин (рублей)</w:t>
            </w:r>
          </w:p>
        </w:tc>
      </w:tr>
      <w:tr w:rsidR="003E3A3F" w:rsidRPr="00CD7A46" w:rsidTr="00466B16">
        <w:trPr>
          <w:trHeight w:val="322"/>
        </w:trPr>
        <w:tc>
          <w:tcPr>
            <w:tcW w:w="67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87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3E3A3F" w:rsidRPr="00CD7A46" w:rsidTr="00466B16">
        <w:trPr>
          <w:trHeight w:val="322"/>
        </w:trPr>
        <w:tc>
          <w:tcPr>
            <w:tcW w:w="67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87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700</w:t>
            </w:r>
          </w:p>
        </w:tc>
      </w:tr>
      <w:tr w:rsidR="003E3A3F" w:rsidRPr="00CD7A46" w:rsidTr="00466B16">
        <w:trPr>
          <w:trHeight w:val="322"/>
        </w:trPr>
        <w:tc>
          <w:tcPr>
            <w:tcW w:w="67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87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750</w:t>
            </w:r>
          </w:p>
        </w:tc>
      </w:tr>
      <w:tr w:rsidR="003E3A3F" w:rsidRPr="00CD7A46" w:rsidTr="00466B16">
        <w:trPr>
          <w:trHeight w:val="322"/>
        </w:trPr>
        <w:tc>
          <w:tcPr>
            <w:tcW w:w="67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87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900</w:t>
            </w:r>
          </w:p>
        </w:tc>
      </w:tr>
      <w:tr w:rsidR="003E3A3F" w:rsidRPr="00CD7A46" w:rsidTr="00466B16">
        <w:trPr>
          <w:trHeight w:val="322"/>
        </w:trPr>
        <w:tc>
          <w:tcPr>
            <w:tcW w:w="67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87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950</w:t>
            </w:r>
          </w:p>
        </w:tc>
      </w:tr>
      <w:tr w:rsidR="003E3A3F" w:rsidRPr="00CD7A46" w:rsidTr="00466B16">
        <w:trPr>
          <w:trHeight w:val="322"/>
        </w:trPr>
        <w:tc>
          <w:tcPr>
            <w:tcW w:w="6770" w:type="dxa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1174</w:t>
            </w:r>
          </w:p>
        </w:tc>
      </w:tr>
    </w:tbl>
    <w:p w:rsidR="003E3A3F" w:rsidRPr="00CD7A46" w:rsidRDefault="003E3A3F" w:rsidP="003E3A3F">
      <w:pPr>
        <w:spacing w:after="0"/>
        <w:ind w:firstLine="886"/>
        <w:jc w:val="both"/>
        <w:rPr>
          <w:rFonts w:ascii="Arial" w:hAnsi="Arial" w:cs="Arial"/>
          <w:kern w:val="2"/>
          <w:sz w:val="28"/>
          <w:szCs w:val="28"/>
        </w:rPr>
      </w:pPr>
    </w:p>
    <w:p w:rsidR="003E3A3F" w:rsidRPr="00CD7A46" w:rsidRDefault="003E3A3F" w:rsidP="003E3A3F">
      <w:pPr>
        <w:spacing w:after="0"/>
        <w:ind w:firstLine="886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1.2. Средства для выплаты (в расчете на год) оклада за классный чин муниципального служащего при формировании фонда оплаты труда муниципальных служащих предусматриваются в размере четырех должностных окладов.</w:t>
      </w:r>
    </w:p>
    <w:p w:rsidR="003E3A3F" w:rsidRPr="00CD7A46" w:rsidRDefault="003E3A3F" w:rsidP="003E3A3F">
      <w:pPr>
        <w:spacing w:after="0"/>
        <w:ind w:firstLine="14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14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 xml:space="preserve">2. Размер и порядок выплаты ежемесячной надбавки к </w:t>
      </w:r>
      <w:proofErr w:type="gramStart"/>
      <w:r w:rsidRPr="00CD7A46">
        <w:rPr>
          <w:rFonts w:ascii="Arial" w:hAnsi="Arial" w:cs="Arial"/>
          <w:sz w:val="28"/>
          <w:szCs w:val="28"/>
        </w:rPr>
        <w:t>должностному</w:t>
      </w:r>
      <w:proofErr w:type="gramEnd"/>
      <w:r w:rsidRPr="00CD7A46">
        <w:rPr>
          <w:rFonts w:ascii="Arial" w:hAnsi="Arial" w:cs="Arial"/>
          <w:sz w:val="28"/>
          <w:szCs w:val="28"/>
        </w:rPr>
        <w:t xml:space="preserve"> </w:t>
      </w:r>
    </w:p>
    <w:p w:rsidR="003E3A3F" w:rsidRPr="00CD7A46" w:rsidRDefault="003E3A3F" w:rsidP="003E3A3F">
      <w:pPr>
        <w:spacing w:after="0"/>
        <w:ind w:firstLine="14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окладу за выслугу лет на муниципальной службе</w:t>
      </w:r>
    </w:p>
    <w:p w:rsidR="003E3A3F" w:rsidRPr="00CD7A46" w:rsidRDefault="003E3A3F" w:rsidP="003E3A3F">
      <w:pPr>
        <w:spacing w:after="0"/>
        <w:ind w:firstLine="14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2.1. Ежемесячная надбавка к должностному окладу за выслугу лет на муниципальной службе устанавливается распоряжением администрации муниципального образования Тбилисский район на основании решения комиссии по установлению трудового стажа муниципальной службы в следующих размерах:</w:t>
      </w:r>
    </w:p>
    <w:p w:rsidR="003E3A3F" w:rsidRPr="00CD7A46" w:rsidRDefault="003E3A3F" w:rsidP="003E3A3F">
      <w:pPr>
        <w:spacing w:after="0"/>
        <w:ind w:firstLine="857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9"/>
        <w:gridCol w:w="2648"/>
      </w:tblGrid>
      <w:tr w:rsidR="003E3A3F" w:rsidRPr="00CD7A46" w:rsidTr="00466B16">
        <w:tc>
          <w:tcPr>
            <w:tcW w:w="6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При стаже муниципальной службы:</w:t>
            </w:r>
          </w:p>
        </w:tc>
        <w:tc>
          <w:tcPr>
            <w:tcW w:w="2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В процентах</w:t>
            </w:r>
          </w:p>
        </w:tc>
      </w:tr>
      <w:tr w:rsidR="003E3A3F" w:rsidRPr="00CD7A46" w:rsidTr="00466B16">
        <w:tc>
          <w:tcPr>
            <w:tcW w:w="6999" w:type="dxa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от 1 года до 5 лет</w:t>
            </w: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3E3A3F" w:rsidRPr="00CD7A46" w:rsidTr="00466B16">
        <w:tc>
          <w:tcPr>
            <w:tcW w:w="6999" w:type="dxa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от 5 лет до 10 лет</w:t>
            </w: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3E3A3F" w:rsidRPr="00CD7A46" w:rsidTr="00466B16">
        <w:tc>
          <w:tcPr>
            <w:tcW w:w="6999" w:type="dxa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от 10 до 15 лет</w:t>
            </w: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3E3A3F" w:rsidRPr="00CD7A46" w:rsidTr="00466B16">
        <w:tc>
          <w:tcPr>
            <w:tcW w:w="6999" w:type="dxa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свыше 15 лет</w:t>
            </w:r>
          </w:p>
        </w:tc>
        <w:tc>
          <w:tcPr>
            <w:tcW w:w="2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</w:tbl>
    <w:p w:rsidR="003E3A3F" w:rsidRPr="00CD7A46" w:rsidRDefault="003E3A3F" w:rsidP="003E3A3F">
      <w:pPr>
        <w:spacing w:after="0"/>
        <w:ind w:firstLine="857"/>
        <w:jc w:val="both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857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 xml:space="preserve">2.2. Средства для выплаты (в расчете на год) ежемесячной надбавки к должностному окладу за выслугу лет на муниципальной </w:t>
      </w:r>
      <w:r w:rsidRPr="00CD7A46">
        <w:rPr>
          <w:rFonts w:ascii="Arial" w:hAnsi="Arial" w:cs="Arial"/>
          <w:sz w:val="28"/>
          <w:szCs w:val="28"/>
        </w:rPr>
        <w:lastRenderedPageBreak/>
        <w:t>службе при формировании фонда оплаты труда муниципальных служащих предусматриваются в размере трех должностных окладов.</w:t>
      </w:r>
    </w:p>
    <w:p w:rsidR="003E3A3F" w:rsidRPr="00CD7A46" w:rsidRDefault="003E3A3F" w:rsidP="003E3A3F">
      <w:pPr>
        <w:spacing w:after="0"/>
        <w:ind w:firstLine="857"/>
        <w:jc w:val="both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857"/>
        <w:jc w:val="both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14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3. Размер и порядок установления ежемесячной надбавки к должностному окладу за особые условия муниципальной службы</w:t>
      </w:r>
    </w:p>
    <w:p w:rsidR="003E3A3F" w:rsidRPr="00CD7A46" w:rsidRDefault="003E3A3F" w:rsidP="003E3A3F">
      <w:pPr>
        <w:spacing w:after="0"/>
        <w:ind w:firstLine="14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3.1. Порядок выплаты и конкретные размеры ежемесячной надбавки к должностному окладу за особые условия муниципальной службы устанавливаются правовым актом администрации муниципального образования Тбилисский район.</w:t>
      </w: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3.2. Ежемесячная надбавка к должностному окладу за особые условия муниципальной службы устанавливается исходя из следующих размеров:</w:t>
      </w:r>
    </w:p>
    <w:p w:rsidR="003E3A3F" w:rsidRPr="00CD7A46" w:rsidRDefault="003E3A3F" w:rsidP="003E3A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по ведущей группе должностей муниципальной службы — от 90 до 120 процентов должностного оклада.</w:t>
      </w:r>
    </w:p>
    <w:p w:rsidR="003E3A3F" w:rsidRPr="00CD7A46" w:rsidRDefault="003E3A3F" w:rsidP="003E3A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По младшей группе должностей муниципальной службы – до 60 процентов должностного оклада.</w:t>
      </w:r>
    </w:p>
    <w:p w:rsidR="003E3A3F" w:rsidRPr="00CD7A46" w:rsidRDefault="003E3A3F" w:rsidP="003E3A3F">
      <w:pPr>
        <w:spacing w:after="0"/>
        <w:ind w:firstLine="871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3.3. Средства для выплаты (в расчете на год) ежемесячной надбавки к должностному окладу за особые условия муниципальной службы при формировании фонда оплаты труда муниципальных служащих предусматриваются в размере четырнадцати должностных окладов.</w:t>
      </w:r>
    </w:p>
    <w:p w:rsidR="003E3A3F" w:rsidRPr="00CD7A46" w:rsidRDefault="003E3A3F" w:rsidP="003E3A3F">
      <w:pPr>
        <w:spacing w:after="0"/>
        <w:ind w:firstLine="871"/>
        <w:jc w:val="both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hanging="14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 xml:space="preserve">4. Порядок установления ежемесячной процентной надбавки </w:t>
      </w:r>
      <w:proofErr w:type="gramStart"/>
      <w:r w:rsidRPr="00CD7A46">
        <w:rPr>
          <w:rFonts w:ascii="Arial" w:hAnsi="Arial" w:cs="Arial"/>
          <w:sz w:val="28"/>
          <w:szCs w:val="28"/>
        </w:rPr>
        <w:t>к</w:t>
      </w:r>
      <w:proofErr w:type="gramEnd"/>
      <w:r w:rsidRPr="00CD7A46">
        <w:rPr>
          <w:rFonts w:ascii="Arial" w:hAnsi="Arial" w:cs="Arial"/>
          <w:sz w:val="28"/>
          <w:szCs w:val="28"/>
        </w:rPr>
        <w:t xml:space="preserve"> </w:t>
      </w:r>
    </w:p>
    <w:p w:rsidR="003E3A3F" w:rsidRPr="00CD7A46" w:rsidRDefault="003E3A3F" w:rsidP="003E3A3F">
      <w:pPr>
        <w:spacing w:after="0"/>
        <w:ind w:hanging="14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должностному окладу за работу со сведениями, составляющими</w:t>
      </w:r>
    </w:p>
    <w:p w:rsidR="003E3A3F" w:rsidRPr="00CD7A46" w:rsidRDefault="003E3A3F" w:rsidP="003E3A3F">
      <w:pPr>
        <w:spacing w:after="0"/>
        <w:ind w:hanging="14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 xml:space="preserve"> государственную тайну</w:t>
      </w:r>
    </w:p>
    <w:p w:rsidR="003E3A3F" w:rsidRPr="00CD7A46" w:rsidRDefault="003E3A3F" w:rsidP="003E3A3F">
      <w:pPr>
        <w:spacing w:after="0"/>
        <w:ind w:firstLine="945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4.1. Размер и порядок выплаты ежемесячной процентной надбавки к должностному окладу за работу со сведениями, составляющими государственную тайну, устанавливается правовым актом администрации Песчаного сельского поселения Тбилисского района в соответствии с законодательством Российской Федерации.</w:t>
      </w: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4.2. Средства для выплаты (в расчете на год) ежемесячной процентной надбавки к должностному окладу за работу со сведениями, составляющими государственную тайну, при формировании фонда оплаты труда муниципальных служащих предусматриваются в размере двух должностных окладов.</w:t>
      </w:r>
    </w:p>
    <w:p w:rsidR="003E3A3F" w:rsidRPr="00CD7A46" w:rsidRDefault="003E3A3F">
      <w:pPr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br w:type="page"/>
      </w:r>
    </w:p>
    <w:p w:rsidR="003E3A3F" w:rsidRPr="00CD7A46" w:rsidRDefault="003E3A3F" w:rsidP="003E3A3F">
      <w:pPr>
        <w:spacing w:after="0"/>
        <w:ind w:firstLine="843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lastRenderedPageBreak/>
        <w:t>5. Порядок выплаты премии</w:t>
      </w:r>
    </w:p>
    <w:p w:rsidR="003E3A3F" w:rsidRPr="00CD7A46" w:rsidRDefault="003E3A3F" w:rsidP="003E3A3F">
      <w:pPr>
        <w:spacing w:after="0"/>
        <w:ind w:firstLine="843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5.1. Премирование муниципальных служащих производится за выполнение особо важных и сложных заданий с учетом обеспечения задач и  функций, возложенных на администрацию муниципального образования Тбилисский район, исполнения должностных обязанностей за конкретный период (месяц, квартал, год).</w:t>
      </w: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5.3. Максимальный размер премии в пределах фонда оплаты труда не ограничивается.</w:t>
      </w: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5.4. При определении размера премии, устанавливаемого муниципальному служащему, учитываются:</w:t>
      </w:r>
    </w:p>
    <w:p w:rsidR="003E3A3F" w:rsidRPr="00CD7A46" w:rsidRDefault="003E3A3F" w:rsidP="003E3A3F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своевременное и качественное выполнение муниципальным служащим задач и функций, возложенных должностными обязанностями и достижение при этом значимых результатов;</w:t>
      </w:r>
    </w:p>
    <w:p w:rsidR="003E3A3F" w:rsidRPr="00CD7A46" w:rsidRDefault="003E3A3F" w:rsidP="003E3A3F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успешное выполнение особо важных и сложных заданий руководства;</w:t>
      </w:r>
    </w:p>
    <w:p w:rsidR="003E3A3F" w:rsidRPr="00CD7A46" w:rsidRDefault="003E3A3F" w:rsidP="003E3A3F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внедрение новых форм и методов в работе, позитивно отразившихся на результатах.</w:t>
      </w:r>
    </w:p>
    <w:p w:rsidR="003E3A3F" w:rsidRPr="00CD7A46" w:rsidRDefault="003E3A3F" w:rsidP="003E3A3F">
      <w:pPr>
        <w:spacing w:after="0"/>
        <w:ind w:firstLine="735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5.5. При определении размера премии муниципальному служащему основаниями для понижения ее размера (отказа в премировании) являются:</w:t>
      </w:r>
    </w:p>
    <w:p w:rsidR="003E3A3F" w:rsidRPr="00CD7A46" w:rsidRDefault="003E3A3F" w:rsidP="003E3A3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несоблюдение установленных сроков для выполнения поручений руководства или требований должностных инструкций, некачественное их выполнение;</w:t>
      </w:r>
    </w:p>
    <w:p w:rsidR="003E3A3F" w:rsidRPr="00CD7A46" w:rsidRDefault="003E3A3F" w:rsidP="003E3A3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невыполнение плана работы;</w:t>
      </w:r>
    </w:p>
    <w:p w:rsidR="003E3A3F" w:rsidRPr="00CD7A46" w:rsidRDefault="003E3A3F" w:rsidP="003E3A3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несвоевременное и некачественное исполнение документов, находящихся на контроле, распоряжений руководства;</w:t>
      </w:r>
    </w:p>
    <w:p w:rsidR="003E3A3F" w:rsidRPr="00CD7A46" w:rsidRDefault="003E3A3F" w:rsidP="003E3A3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нарушение трудовой дисциплины;</w:t>
      </w:r>
    </w:p>
    <w:p w:rsidR="003E3A3F" w:rsidRPr="00CD7A46" w:rsidRDefault="003E3A3F" w:rsidP="003E3A3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применение дисциплинарного взыскания.</w:t>
      </w:r>
    </w:p>
    <w:p w:rsidR="003E3A3F" w:rsidRPr="00CD7A46" w:rsidRDefault="003E3A3F" w:rsidP="003E3A3F">
      <w:pPr>
        <w:spacing w:after="0"/>
        <w:ind w:firstLine="735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Частичное понижение размера премии или ее невыплата производится за тот отчетный период, в котором имели место нарушения.</w:t>
      </w: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5.6. Премия начисляется за отчетный период (месяц, квартал, год) и начисляется на должностной оклад, оклад за классный чин, ежемесячную надбавку за выслугу лет на муниципальной службе, ежемесячную надбавку за особые условия муниципальной службы за фактически отработанное время в отчетном периоде.</w:t>
      </w: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 xml:space="preserve">5.7. Премия не начисляется за период нахождения муниципального служащего в трудовом отпуске, дополнительном учебном отпуске, </w:t>
      </w:r>
      <w:r w:rsidRPr="00CD7A46">
        <w:rPr>
          <w:rFonts w:ascii="Arial" w:hAnsi="Arial" w:cs="Arial"/>
          <w:sz w:val="28"/>
          <w:szCs w:val="28"/>
        </w:rPr>
        <w:lastRenderedPageBreak/>
        <w:t>отпуске без сохранения заработной платы, за период временной нетрудоспособности.</w:t>
      </w: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5.8. Решение о выплате премии муниципальным служащим оформляется правовым актом администрации Песчаного сельского поселения Тбилисского района.</w:t>
      </w: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5.9. Средства для выплаты (в расчете на год) премии по итогам работы за месяц, квартал, год при формировании фонда оплаты труда муниципальных служащих предусматриваются в размере двух окладов денежного содержания.</w:t>
      </w:r>
    </w:p>
    <w:p w:rsidR="003E3A3F" w:rsidRPr="00CD7A46" w:rsidRDefault="003E3A3F" w:rsidP="003E3A3F">
      <w:pPr>
        <w:spacing w:after="0"/>
        <w:ind w:firstLine="843"/>
        <w:jc w:val="both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6. Размер ежемесячного денежного поощрения</w:t>
      </w:r>
    </w:p>
    <w:p w:rsidR="003E3A3F" w:rsidRPr="00CD7A46" w:rsidRDefault="003E3A3F" w:rsidP="003E3A3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871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 xml:space="preserve">6.1. </w:t>
      </w:r>
      <w:proofErr w:type="gramStart"/>
      <w:r w:rsidRPr="00CD7A46">
        <w:rPr>
          <w:rFonts w:ascii="Arial" w:hAnsi="Arial" w:cs="Arial"/>
          <w:sz w:val="28"/>
          <w:szCs w:val="28"/>
        </w:rPr>
        <w:t>Размер ежемесячного денежного поощрения не превышает размера ежегодного денежного поощрения государственных гражданских служащих Краснодарского края в соответствии с соотношением должностей, установленных частью 2 статьи 6 Закона Краснодарского края от 08 июня 2007 года № 1244-КЗ (в редакции Закона Краснодарского края от 03 июня 2009 года № 1741-КЗ) «О муниципальной службе в Краснодарском крае», и устанавливается в следующих размерах:</w:t>
      </w:r>
      <w:proofErr w:type="gramEnd"/>
    </w:p>
    <w:p w:rsidR="003E3A3F" w:rsidRPr="00CD7A46" w:rsidRDefault="003E3A3F" w:rsidP="003E3A3F">
      <w:pPr>
        <w:spacing w:after="0"/>
        <w:ind w:firstLine="871"/>
        <w:jc w:val="both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871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70"/>
        <w:gridCol w:w="2877"/>
      </w:tblGrid>
      <w:tr w:rsidR="003E3A3F" w:rsidRPr="00CD7A46" w:rsidTr="00466B16">
        <w:tc>
          <w:tcPr>
            <w:tcW w:w="6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Наименование должности</w:t>
            </w:r>
          </w:p>
        </w:tc>
        <w:tc>
          <w:tcPr>
            <w:tcW w:w="2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Ежемесячное денежное поощрение (количество должностных окладов)</w:t>
            </w:r>
          </w:p>
        </w:tc>
      </w:tr>
      <w:tr w:rsidR="003E3A3F" w:rsidRPr="00CD7A46" w:rsidTr="00466B16">
        <w:tc>
          <w:tcPr>
            <w:tcW w:w="6770" w:type="dxa"/>
            <w:tcBorders>
              <w:left w:val="single" w:sz="1" w:space="0" w:color="000000"/>
              <w:bottom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8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3E3A3F" w:rsidRPr="00CD7A46" w:rsidTr="00466B16">
        <w:tc>
          <w:tcPr>
            <w:tcW w:w="6770" w:type="dxa"/>
            <w:tcBorders>
              <w:left w:val="single" w:sz="1" w:space="0" w:color="000000"/>
              <w:bottom w:val="single" w:sz="4" w:space="0" w:color="auto"/>
            </w:tcBorders>
          </w:tcPr>
          <w:p w:rsidR="003E3A3F" w:rsidRPr="00CD7A46" w:rsidRDefault="003E3A3F" w:rsidP="00466B16">
            <w:pPr>
              <w:pStyle w:val="a6"/>
              <w:snapToGri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Ведущий специалист</w:t>
            </w:r>
          </w:p>
        </w:tc>
        <w:tc>
          <w:tcPr>
            <w:tcW w:w="287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E3A3F" w:rsidRPr="00CD7A46" w:rsidRDefault="003E3A3F" w:rsidP="00466B16">
            <w:pPr>
              <w:pStyle w:val="a6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7A46">
              <w:rPr>
                <w:rFonts w:ascii="Arial" w:hAnsi="Arial" w:cs="Arial"/>
                <w:sz w:val="28"/>
                <w:szCs w:val="28"/>
              </w:rPr>
              <w:t>3,5</w:t>
            </w:r>
          </w:p>
        </w:tc>
      </w:tr>
    </w:tbl>
    <w:p w:rsidR="003E3A3F" w:rsidRPr="00CD7A46" w:rsidRDefault="003E3A3F" w:rsidP="003E3A3F">
      <w:pPr>
        <w:spacing w:after="0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871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6.2. Средства для выплаты (в расчете на год) ежемесячного денежного поощрения при формировании фонда оплаты труда муниципальных служащих предусматриваются в размере двадцати одного оклада денежного содержания с учетом надбавок к должностному окладу за выслугу лет и за особые условия муниципальной службы.</w:t>
      </w:r>
    </w:p>
    <w:p w:rsidR="003E3A3F" w:rsidRPr="00CD7A46" w:rsidRDefault="003E3A3F" w:rsidP="003E3A3F">
      <w:pPr>
        <w:spacing w:after="0"/>
        <w:ind w:firstLine="871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lastRenderedPageBreak/>
        <w:t>7. Порядок установления единовременной выплаты при предоставлении ежегодного оплачиваемого отпуска и материальной помощи</w:t>
      </w:r>
    </w:p>
    <w:p w:rsidR="003E3A3F" w:rsidRPr="00CD7A46" w:rsidRDefault="003E3A3F" w:rsidP="003E3A3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7.1. Единовременная выплата при предоставлении ежегодного оплачиваемого отпуска и материальная помощь выплачивается за счет средств фонда оплаты труда муниципальных служащих в соответствии с Положением, утверждаемым правовым актом администрации Песчаного сельского поселения Тбилисского района.</w:t>
      </w: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ab/>
        <w:t>7.2. Средства для выплаты (в расчете на год) единовременной выплаты при предоставлении ежегодного оплачиваемого отпуска и материальной помощи при формировании фонда оплаты труда муниципальных служащих предусматриваются в размере трех окладов денежного содержания.</w:t>
      </w:r>
    </w:p>
    <w:p w:rsidR="003E3A3F" w:rsidRPr="00CD7A46" w:rsidRDefault="003E3A3F" w:rsidP="003E3A3F">
      <w:pPr>
        <w:spacing w:after="0"/>
        <w:ind w:firstLine="871"/>
        <w:jc w:val="both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 xml:space="preserve">8. Порядок </w:t>
      </w:r>
      <w:proofErr w:type="gramStart"/>
      <w:r w:rsidRPr="00CD7A46">
        <w:rPr>
          <w:rFonts w:ascii="Arial" w:hAnsi="Arial" w:cs="Arial"/>
          <w:sz w:val="28"/>
          <w:szCs w:val="28"/>
        </w:rPr>
        <w:t>распределения средств фонда оплаты труда</w:t>
      </w:r>
      <w:proofErr w:type="gramEnd"/>
      <w:r w:rsidRPr="00CD7A46">
        <w:rPr>
          <w:rFonts w:ascii="Arial" w:hAnsi="Arial" w:cs="Arial"/>
          <w:sz w:val="28"/>
          <w:szCs w:val="28"/>
        </w:rPr>
        <w:t xml:space="preserve"> </w:t>
      </w:r>
    </w:p>
    <w:p w:rsidR="003E3A3F" w:rsidRPr="00CD7A46" w:rsidRDefault="003E3A3F" w:rsidP="003E3A3F">
      <w:pPr>
        <w:spacing w:after="0"/>
        <w:ind w:firstLine="871"/>
        <w:jc w:val="center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муниципальных служащих</w:t>
      </w:r>
    </w:p>
    <w:p w:rsidR="003E3A3F" w:rsidRPr="00CD7A46" w:rsidRDefault="003E3A3F" w:rsidP="003E3A3F">
      <w:pPr>
        <w:spacing w:after="0"/>
        <w:ind w:firstLine="871"/>
        <w:jc w:val="center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857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Глава Песчаного сельского поселения Тбилисского района вправе перераспределять средства фонда оплаты труда муниципальных служащих между выплатами, предусмотренными разделами 1-7 настоящего Положения.</w:t>
      </w:r>
    </w:p>
    <w:p w:rsidR="003E3A3F" w:rsidRPr="00CD7A46" w:rsidRDefault="003E3A3F" w:rsidP="003E3A3F">
      <w:pPr>
        <w:spacing w:after="0"/>
        <w:ind w:firstLine="857"/>
        <w:jc w:val="both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857"/>
        <w:jc w:val="both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ind w:firstLine="857"/>
        <w:jc w:val="both"/>
        <w:rPr>
          <w:rFonts w:ascii="Arial" w:hAnsi="Arial" w:cs="Arial"/>
          <w:sz w:val="28"/>
          <w:szCs w:val="28"/>
        </w:rPr>
      </w:pP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 xml:space="preserve">Глава </w:t>
      </w:r>
      <w:proofErr w:type="gramStart"/>
      <w:r w:rsidRPr="00CD7A46">
        <w:rPr>
          <w:rFonts w:ascii="Arial" w:hAnsi="Arial" w:cs="Arial"/>
          <w:sz w:val="28"/>
          <w:szCs w:val="28"/>
        </w:rPr>
        <w:t>Песчаного</w:t>
      </w:r>
      <w:proofErr w:type="gramEnd"/>
      <w:r w:rsidRPr="00CD7A46">
        <w:rPr>
          <w:rFonts w:ascii="Arial" w:hAnsi="Arial" w:cs="Arial"/>
          <w:sz w:val="28"/>
          <w:szCs w:val="28"/>
        </w:rPr>
        <w:t xml:space="preserve"> сельского </w:t>
      </w:r>
    </w:p>
    <w:p w:rsidR="003E3A3F" w:rsidRPr="00CD7A46" w:rsidRDefault="003E3A3F" w:rsidP="003E3A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D7A46">
        <w:rPr>
          <w:rFonts w:ascii="Arial" w:hAnsi="Arial" w:cs="Arial"/>
          <w:sz w:val="28"/>
          <w:szCs w:val="28"/>
        </w:rPr>
        <w:t>поселения Тбилисского района</w:t>
      </w:r>
      <w:r w:rsidRPr="00CD7A46">
        <w:rPr>
          <w:rFonts w:ascii="Arial" w:hAnsi="Arial" w:cs="Arial"/>
          <w:sz w:val="28"/>
          <w:szCs w:val="28"/>
        </w:rPr>
        <w:tab/>
      </w:r>
      <w:r w:rsidRPr="00CD7A46">
        <w:rPr>
          <w:rFonts w:ascii="Arial" w:hAnsi="Arial" w:cs="Arial"/>
          <w:sz w:val="28"/>
          <w:szCs w:val="28"/>
        </w:rPr>
        <w:tab/>
        <w:t xml:space="preserve">       </w:t>
      </w:r>
      <w:r w:rsidRPr="00CD7A46">
        <w:rPr>
          <w:rFonts w:ascii="Arial" w:hAnsi="Arial" w:cs="Arial"/>
          <w:sz w:val="28"/>
          <w:szCs w:val="28"/>
        </w:rPr>
        <w:tab/>
      </w:r>
      <w:r w:rsidRPr="00CD7A46">
        <w:rPr>
          <w:rFonts w:ascii="Arial" w:hAnsi="Arial" w:cs="Arial"/>
          <w:sz w:val="28"/>
          <w:szCs w:val="28"/>
        </w:rPr>
        <w:tab/>
      </w:r>
      <w:r w:rsidRPr="00CD7A46">
        <w:rPr>
          <w:rFonts w:ascii="Arial" w:hAnsi="Arial" w:cs="Arial"/>
          <w:sz w:val="28"/>
          <w:szCs w:val="28"/>
        </w:rPr>
        <w:tab/>
      </w:r>
      <w:r w:rsidRPr="00CD7A46">
        <w:rPr>
          <w:rFonts w:ascii="Arial" w:hAnsi="Arial" w:cs="Arial"/>
          <w:sz w:val="28"/>
          <w:szCs w:val="28"/>
        </w:rPr>
        <w:tab/>
        <w:t>Е.В. Грушин</w:t>
      </w:r>
    </w:p>
    <w:p w:rsidR="003E3A3F" w:rsidRPr="00CD7A46" w:rsidRDefault="003E3A3F" w:rsidP="003E3A3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sectPr w:rsidR="003E3A3F" w:rsidRPr="00CD7A46" w:rsidSect="00006C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nt195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font195" w:hAnsi="font195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0CB"/>
    <w:rsid w:val="000010CB"/>
    <w:rsid w:val="000B6591"/>
    <w:rsid w:val="00177269"/>
    <w:rsid w:val="002B6EE2"/>
    <w:rsid w:val="00374DB8"/>
    <w:rsid w:val="003E3A3F"/>
    <w:rsid w:val="00453379"/>
    <w:rsid w:val="004810BE"/>
    <w:rsid w:val="0067268A"/>
    <w:rsid w:val="00697127"/>
    <w:rsid w:val="0086228A"/>
    <w:rsid w:val="00AB6702"/>
    <w:rsid w:val="00C35AB2"/>
    <w:rsid w:val="00CD32EA"/>
    <w:rsid w:val="00CD7A46"/>
    <w:rsid w:val="00DB2474"/>
    <w:rsid w:val="00F76842"/>
    <w:rsid w:val="00F7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010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0010CB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0010CB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10CB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0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0CB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3E3A3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Татьяна</cp:lastModifiedBy>
  <cp:revision>9</cp:revision>
  <dcterms:created xsi:type="dcterms:W3CDTF">2016-04-08T09:32:00Z</dcterms:created>
  <dcterms:modified xsi:type="dcterms:W3CDTF">2016-05-06T07:19:00Z</dcterms:modified>
</cp:coreProperties>
</file>